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0C08DB">
        <w:rPr>
          <w:rStyle w:val="a4"/>
          <w:color w:val="002060"/>
          <w:sz w:val="28"/>
          <w:szCs w:val="28"/>
        </w:rPr>
        <w:t>2-6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0C08D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наурыз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0C08D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</w:t>
            </w:r>
            <w:r w:rsidR="00EA1737">
              <w:rPr>
                <w:b/>
                <w:sz w:val="28"/>
                <w:szCs w:val="28"/>
                <w:lang w:eastAsia="en-US"/>
              </w:rPr>
              <w:t>/233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328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Pr="00EA1737">
              <w:rPr>
                <w:b/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C08D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156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3</w:t>
            </w:r>
            <w:r w:rsidR="006B6933">
              <w:rPr>
                <w:b/>
                <w:color w:val="002060"/>
                <w:sz w:val="28"/>
                <w:szCs w:val="28"/>
                <w:lang w:eastAsia="en-US"/>
              </w:rPr>
              <w:t>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143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EA1737" w:rsidRPr="00EA1737"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(25,0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630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EA1737" w:rsidRPr="00EA1737">
              <w:rPr>
                <w:b/>
                <w:sz w:val="28"/>
                <w:szCs w:val="28"/>
                <w:lang w:eastAsia="en-US"/>
              </w:rPr>
              <w:t>587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69,5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30,5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0C08DB">
        <w:rPr>
          <w:b/>
          <w:bCs/>
          <w:color w:val="002060"/>
          <w:sz w:val="28"/>
          <w:szCs w:val="28"/>
        </w:rPr>
        <w:t>с 2 по 6 марта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3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Pr="004F110A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247/233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EA173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P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328/306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156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(53,3%)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143</w:t>
            </w:r>
          </w:p>
        </w:tc>
      </w:tr>
      <w:tr w:rsidR="00EA173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P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(25,0%)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EA173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P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630/587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69,5%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7" w:rsidRDefault="00EA1737" w:rsidP="00EA173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30,5%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2FAB"/>
    <w:rsid w:val="0007704F"/>
    <w:rsid w:val="000843D8"/>
    <w:rsid w:val="00086224"/>
    <w:rsid w:val="000918A8"/>
    <w:rsid w:val="00093A26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2F2A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8BED-7D75-4938-992D-8BE1FF4F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492</cp:revision>
  <cp:lastPrinted>2026-02-20T07:36:00Z</cp:lastPrinted>
  <dcterms:created xsi:type="dcterms:W3CDTF">2022-10-26T11:03:00Z</dcterms:created>
  <dcterms:modified xsi:type="dcterms:W3CDTF">2026-03-05T05:07:00Z</dcterms:modified>
</cp:coreProperties>
</file>